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3751C6">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3751C6">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w:t>
            </w:r>
            <w:r w:rsidR="00B47B9A" w:rsidRPr="00B47B9A">
              <w:rPr>
                <w:rStyle w:val="Hipersaitas"/>
                <w:rFonts w:cstheme="minorHAnsi"/>
                <w:b w:val="0"/>
                <w:bCs w:val="0"/>
              </w:rPr>
              <w:t>p</w:t>
            </w:r>
            <w:r w:rsidR="00B47B9A" w:rsidRPr="00B47B9A">
              <w:rPr>
                <w:rStyle w:val="Hipersaitas"/>
                <w:rFonts w:cstheme="minorHAnsi"/>
                <w:b w:val="0"/>
                <w:bCs w:val="0"/>
              </w:rPr>
              <w:t>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3751C6"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7337CFA6" w14:textId="5DA7B48E" w:rsidR="00B47B9A" w:rsidRPr="00B47B9A" w:rsidRDefault="003751C6"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F260D97" w14:textId="2BE2794E" w:rsidR="00B47B9A" w:rsidRPr="00B47B9A" w:rsidRDefault="003751C6"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1E41E1E" w14:textId="05BF7D1C" w:rsidR="00B47B9A" w:rsidRPr="00B47B9A" w:rsidRDefault="003751C6"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17642A96" w14:textId="1A056FAA" w:rsidR="00B47B9A" w:rsidRPr="00B47B9A" w:rsidRDefault="003751C6"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78C26D1E" w14:textId="69685AF6" w:rsidR="00B47B9A" w:rsidRPr="00B47B9A" w:rsidRDefault="003751C6"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55E113AE" w14:textId="52D6CF18" w:rsidR="00B47B9A" w:rsidRPr="00B47B9A" w:rsidRDefault="003751C6"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36BCD6C0" w14:textId="7599D890" w:rsidR="00B47B9A" w:rsidRPr="00B47B9A" w:rsidRDefault="003751C6"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861E80">
              <w:rPr>
                <w:webHidden/>
              </w:rPr>
              <w:t>7</w:t>
            </w:r>
            <w:r w:rsidR="00B47B9A" w:rsidRPr="00B47B9A">
              <w:rPr>
                <w:webHidden/>
              </w:rPr>
              <w:fldChar w:fldCharType="end"/>
            </w:r>
          </w:hyperlink>
        </w:p>
        <w:p w14:paraId="058743BE" w14:textId="2AF6752F" w:rsidR="00B47B9A" w:rsidRPr="00B47B9A" w:rsidRDefault="003751C6"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861E80">
              <w:rPr>
                <w:webHidden/>
              </w:rPr>
              <w:t>8</w:t>
            </w:r>
            <w:r w:rsidR="00B47B9A" w:rsidRPr="00B47B9A">
              <w:rPr>
                <w:webHidden/>
              </w:rPr>
              <w:fldChar w:fldCharType="end"/>
            </w:r>
          </w:hyperlink>
        </w:p>
        <w:p w14:paraId="313E8825" w14:textId="5EA644E1" w:rsidR="00B47B9A" w:rsidRPr="00B47B9A" w:rsidRDefault="003751C6"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46F9CF27" w14:textId="32E85E34" w:rsidR="00B47B9A" w:rsidRPr="00B47B9A" w:rsidRDefault="003751C6"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788CF198" w14:textId="28EF6415" w:rsidR="00B47B9A" w:rsidRPr="00B47B9A" w:rsidRDefault="003751C6"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521D39AC" w14:textId="4AC8E8D4" w:rsidR="00B47B9A" w:rsidRPr="00B47B9A" w:rsidRDefault="003751C6"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861E80">
              <w:rPr>
                <w:webHidden/>
              </w:rPr>
              <w:t>11</w:t>
            </w:r>
            <w:r w:rsidR="00B47B9A" w:rsidRPr="00B47B9A">
              <w:rPr>
                <w:webHidden/>
              </w:rPr>
              <w:fldChar w:fldCharType="end"/>
            </w:r>
          </w:hyperlink>
        </w:p>
        <w:p w14:paraId="463A533A" w14:textId="3D41E3B5" w:rsidR="00B47B9A" w:rsidRPr="00B47B9A" w:rsidRDefault="003751C6"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697A672" w14:textId="01E5C969" w:rsidR="00B47B9A" w:rsidRPr="00B47B9A" w:rsidRDefault="003751C6"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2D93D1A" w14:textId="4929EDC3" w:rsidR="00B47B9A" w:rsidRPr="00B47B9A" w:rsidRDefault="003751C6"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2309F88C" w14:textId="6EB23E64" w:rsidR="00B47B9A" w:rsidRPr="00B47B9A" w:rsidRDefault="003751C6"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861E80">
              <w:rPr>
                <w:webHidden/>
              </w:rPr>
              <w:t>13</w:t>
            </w:r>
            <w:r w:rsidR="00B47B9A" w:rsidRPr="00B47B9A">
              <w:rPr>
                <w:webHidden/>
              </w:rPr>
              <w:fldChar w:fldCharType="end"/>
            </w:r>
          </w:hyperlink>
        </w:p>
        <w:p w14:paraId="5090CE21" w14:textId="5F7ACC6E" w:rsidR="00B47B9A" w:rsidRPr="00B47B9A" w:rsidRDefault="003751C6"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861E80">
              <w:rPr>
                <w:webHidden/>
              </w:rPr>
              <w:t>14</w:t>
            </w:r>
            <w:r w:rsidR="00B47B9A" w:rsidRPr="00B47B9A">
              <w:rPr>
                <w:webHidden/>
              </w:rPr>
              <w:fldChar w:fldCharType="end"/>
            </w:r>
          </w:hyperlink>
        </w:p>
        <w:p w14:paraId="5E409576" w14:textId="260F9946" w:rsidR="00B47B9A" w:rsidRPr="00B47B9A" w:rsidRDefault="003751C6"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6EB2C906" w14:textId="71EFFB71" w:rsidR="00B47B9A" w:rsidRPr="00B47B9A" w:rsidRDefault="003751C6"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5BD6E05E" w14:textId="49E13B54" w:rsidR="00B47B9A" w:rsidRPr="00B47B9A" w:rsidRDefault="003751C6"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861E80">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bookmarkStart w:id="1" w:name="_GoBack"/>
      <w:bookmarkEnd w:id="1"/>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w:t>
      </w:r>
      <w:proofErr w:type="spellStart"/>
      <w:r w:rsidRPr="7039AFED">
        <w:rPr>
          <w:lang w:val="lt-LT"/>
        </w:rPr>
        <w:t>pajėgumais</w:t>
      </w:r>
      <w:proofErr w:type="spellEnd"/>
      <w:r w:rsidRPr="7039AFED">
        <w:rPr>
          <w:lang w:val="lt-LT"/>
        </w:rPr>
        <w:t xml:space="preserve">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w:t>
      </w:r>
      <w:proofErr w:type="spellStart"/>
      <w:r w:rsidRPr="008FEE96">
        <w:rPr>
          <w:lang w:val="lt-LT"/>
        </w:rPr>
        <w:t>subteikėjas</w:t>
      </w:r>
      <w:proofErr w:type="spellEnd"/>
      <w:r w:rsidRPr="008FEE96">
        <w:rPr>
          <w:lang w:val="lt-LT"/>
        </w:rPr>
        <w:t>,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w:t>
      </w:r>
      <w:proofErr w:type="spellStart"/>
      <w:r w:rsidRPr="59A1E23D">
        <w:rPr>
          <w:b/>
          <w:lang w:val="lt-LT"/>
        </w:rPr>
        <w:t>pajėgumais</w:t>
      </w:r>
      <w:proofErr w:type="spellEnd"/>
      <w:r w:rsidRPr="59A1E23D">
        <w:rPr>
          <w:b/>
          <w:lang w:val="lt-LT"/>
        </w:rPr>
        <w:t xml:space="preserve"> remiamasi </w:t>
      </w:r>
      <w:r w:rsidRPr="59A1E23D">
        <w:rPr>
          <w:lang w:val="lt-LT"/>
        </w:rPr>
        <w:t xml:space="preserve">– fizinis ar juridinis asmuo,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tiekėjas remiasi pagal VPĮ 49 straipsnį, kad atitiktų kvalifikacijos reikalavimus.  Ūkio subjektais,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remiamasi nelaikomi fiziniai ir juridiniai asmenys, kurie tik vykdo sutartines prievoles tiekėjui, tačiau tiekėjas nesiremia jų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 xml:space="preserve">specialistas, kurio kvalifikacija tiekėjas remiasi, ir kuris pasiūlymo teikimo metu dar nėra tiekėjo, ūkio subjekto, kurio </w:t>
      </w:r>
      <w:proofErr w:type="spellStart"/>
      <w:r w:rsidR="00494C6F" w:rsidRPr="008FEE96">
        <w:rPr>
          <w:color w:val="000000" w:themeColor="text1"/>
          <w:lang w:val="lt-LT"/>
        </w:rPr>
        <w:t>pajėgumais</w:t>
      </w:r>
      <w:proofErr w:type="spellEnd"/>
      <w:r w:rsidR="00494C6F" w:rsidRPr="008FEE96">
        <w:rPr>
          <w:color w:val="000000" w:themeColor="text1"/>
          <w:lang w:val="lt-LT"/>
        </w:rPr>
        <w:t xml:space="preserve"> tiekėjas remiasi, darbuotojas, tačiau jį ketinama įdarbinti, jei pasiūlymas bus pripažintas laimėjusiu</w:t>
      </w:r>
      <w:r w:rsidR="006136E7" w:rsidRPr="008FEE96">
        <w:rPr>
          <w:color w:val="000000" w:themeColor="text1"/>
          <w:lang w:val="lt-LT"/>
        </w:rPr>
        <w:t>.</w:t>
      </w:r>
    </w:p>
    <w:p w14:paraId="4D902FEB" w14:textId="3AE0573C"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 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 xml:space="preserve">irkimo dokumentų paaiškinimais bei </w:t>
      </w:r>
      <w:proofErr w:type="spellStart"/>
      <w:r w:rsidR="000245D7">
        <w:rPr>
          <w:rFonts w:cstheme="minorHAnsi"/>
          <w:lang w:val="lt-LT"/>
        </w:rPr>
        <w:t>patikslinimais</w:t>
      </w:r>
      <w:proofErr w:type="spellEnd"/>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 xml:space="preserve">paaiškinimus bei </w:t>
      </w:r>
      <w:proofErr w:type="spellStart"/>
      <w:r w:rsidRPr="2F180F3F">
        <w:rPr>
          <w:lang w:val="lt-LT"/>
        </w:rPr>
        <w:t>papildymus</w:t>
      </w:r>
      <w:proofErr w:type="spellEnd"/>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w:t>
      </w:r>
      <w:proofErr w:type="spellStart"/>
      <w:r w:rsidR="00DF65C6">
        <w:rPr>
          <w:lang w:val="lt-LT"/>
        </w:rPr>
        <w:t>pajėgumais</w:t>
      </w:r>
      <w:proofErr w:type="spellEnd"/>
      <w:r w:rsidR="00DF65C6">
        <w:rPr>
          <w:lang w:val="lt-LT"/>
        </w:rPr>
        <w:t xml:space="preserve">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w:t>
      </w:r>
      <w:proofErr w:type="spellStart"/>
      <w:r w:rsidRPr="001B32C4">
        <w:rPr>
          <w:rFonts w:cstheme="minorHAnsi"/>
          <w:lang w:val="lt-LT"/>
        </w:rPr>
        <w:t>pajėgumais</w:t>
      </w:r>
      <w:proofErr w:type="spellEnd"/>
      <w:r w:rsidRPr="001B32C4">
        <w:rPr>
          <w:rFonts w:cstheme="minorHAnsi"/>
          <w:lang w:val="lt-LT"/>
        </w:rPr>
        <w:t xml:space="preserve">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w:t>
      </w:r>
      <w:proofErr w:type="spellStart"/>
      <w:r w:rsidRPr="00033D57">
        <w:rPr>
          <w:lang w:val="lt-LT"/>
        </w:rPr>
        <w:t>pajėgumais</w:t>
      </w:r>
      <w:proofErr w:type="spellEnd"/>
      <w:r w:rsidRPr="00033D57">
        <w:rPr>
          <w:lang w:val="lt-LT"/>
        </w:rPr>
        <w:t xml:space="preserve">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 xml:space="preserve">tokių ūkio subjektų </w:t>
      </w:r>
      <w:proofErr w:type="spellStart"/>
      <w:r w:rsidR="00154736">
        <w:rPr>
          <w:color w:val="000000"/>
          <w:lang w:val="lt-LT"/>
        </w:rPr>
        <w:t>pajėgumais</w:t>
      </w:r>
      <w:proofErr w:type="spellEnd"/>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w:t>
      </w:r>
      <w:proofErr w:type="spellStart"/>
      <w:r w:rsidRPr="00421F46">
        <w:rPr>
          <w:color w:val="000000"/>
          <w:lang w:val="lt-LT"/>
        </w:rPr>
        <w:t>pajėgumais</w:t>
      </w:r>
      <w:proofErr w:type="spellEnd"/>
      <w:r w:rsidRPr="00421F46">
        <w:rPr>
          <w:color w:val="000000"/>
          <w:lang w:val="lt-LT"/>
        </w:rPr>
        <w:t xml:space="preserve">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w:t>
      </w:r>
      <w:proofErr w:type="spellStart"/>
      <w:r w:rsidR="005A09BC">
        <w:rPr>
          <w:lang w:val="lt-LT"/>
        </w:rPr>
        <w:t>pajėgumais</w:t>
      </w:r>
      <w:proofErr w:type="spellEnd"/>
      <w:r w:rsidR="005A09BC">
        <w:rPr>
          <w:lang w:val="lt-LT"/>
        </w:rPr>
        <w:t xml:space="preserve">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607E9D85"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w:t>
      </w:r>
      <w:proofErr w:type="spellStart"/>
      <w:r w:rsidRPr="0036054C">
        <w:rPr>
          <w:color w:val="000000"/>
          <w:lang w:val="lt-LT"/>
        </w:rPr>
        <w:t>pajėgumais</w:t>
      </w:r>
      <w:proofErr w:type="spellEnd"/>
      <w:r w:rsidRPr="0036054C">
        <w:rPr>
          <w:color w:val="000000"/>
          <w:lang w:val="lt-LT"/>
        </w:rPr>
        <w:t xml:space="preserve">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w:t>
      </w:r>
      <w:proofErr w:type="spellStart"/>
      <w:r w:rsidRPr="0036054C">
        <w:rPr>
          <w:color w:val="000000"/>
          <w:lang w:val="lt-LT"/>
        </w:rPr>
        <w:t>pajėgumais</w:t>
      </w:r>
      <w:proofErr w:type="spellEnd"/>
      <w:r w:rsidRPr="0036054C">
        <w:rPr>
          <w:color w:val="000000"/>
          <w:lang w:val="lt-LT"/>
        </w:rPr>
        <w:t xml:space="preserve">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w:t>
      </w:r>
      <w:proofErr w:type="spellStart"/>
      <w:r w:rsidR="001C174C" w:rsidRPr="004F41B2">
        <w:rPr>
          <w:rFonts w:cstheme="minorHAnsi"/>
          <w:lang w:val="lt-LT"/>
        </w:rPr>
        <w:t>pajėgumais</w:t>
      </w:r>
      <w:proofErr w:type="spellEnd"/>
      <w:r w:rsidR="001C174C" w:rsidRPr="004F41B2">
        <w:rPr>
          <w:rFonts w:cstheme="minorHAnsi"/>
          <w:lang w:val="lt-LT"/>
        </w:rPr>
        <w:t xml:space="preserve">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proofErr w:type="spellStart"/>
      <w:r w:rsidR="00155DD9" w:rsidRPr="00E51A2A">
        <w:rPr>
          <w:rFonts w:cstheme="minorHAnsi"/>
          <w:bCs/>
          <w:iCs/>
          <w:lang w:val="lt-LT"/>
        </w:rPr>
        <w:t>pajėgumais</w:t>
      </w:r>
      <w:proofErr w:type="spellEnd"/>
      <w:r w:rsidR="00155DD9" w:rsidRPr="00E51A2A">
        <w:rPr>
          <w:rFonts w:cstheme="minorHAnsi"/>
          <w:bCs/>
          <w:iCs/>
          <w:lang w:val="lt-LT"/>
        </w:rPr>
        <w:t xml:space="preserve">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Pirkimo laimėjimo atveju ir kurių </w:t>
      </w:r>
      <w:proofErr w:type="spellStart"/>
      <w:r w:rsidRPr="6C5E09C9">
        <w:rPr>
          <w:lang w:val="lt-LT"/>
        </w:rPr>
        <w:t>pajėgumais</w:t>
      </w:r>
      <w:proofErr w:type="spellEnd"/>
      <w:r w:rsidRPr="6C5E09C9">
        <w:rPr>
          <w:lang w:val="lt-LT"/>
        </w:rPr>
        <w:t xml:space="preserve">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w:t>
      </w:r>
      <w:proofErr w:type="spellStart"/>
      <w:r w:rsidR="006E6C1C" w:rsidRPr="00E51A2A">
        <w:rPr>
          <w:lang w:val="lt-LT"/>
        </w:rPr>
        <w:t>pajėgumais</w:t>
      </w:r>
      <w:proofErr w:type="spellEnd"/>
      <w:r w:rsidR="006E6C1C" w:rsidRPr="00E51A2A">
        <w:rPr>
          <w:lang w:val="lt-LT"/>
        </w:rPr>
        <w:t xml:space="preserve">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w:t>
      </w:r>
      <w:proofErr w:type="spellStart"/>
      <w:r w:rsidR="002D03E4" w:rsidRPr="00E51A2A">
        <w:rPr>
          <w:lang w:val="lt-LT"/>
        </w:rPr>
        <w:t>pajėgumais</w:t>
      </w:r>
      <w:proofErr w:type="spellEnd"/>
      <w:r w:rsidR="002D03E4" w:rsidRPr="00E51A2A">
        <w:rPr>
          <w:lang w:val="lt-LT"/>
        </w:rPr>
        <w:t xml:space="preserve">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xml:space="preserve">, kurių </w:t>
      </w:r>
      <w:proofErr w:type="spellStart"/>
      <w:r w:rsidR="00A367FA" w:rsidRPr="00E51A2A">
        <w:rPr>
          <w:lang w:val="lt-LT"/>
        </w:rPr>
        <w:t>pajėgumais</w:t>
      </w:r>
      <w:proofErr w:type="spellEnd"/>
      <w:r w:rsidR="00A367FA" w:rsidRPr="00E51A2A">
        <w:rPr>
          <w:lang w:val="lt-LT"/>
        </w:rPr>
        <w:t xml:space="preserve">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 xml:space="preserve">Rėmimasis ūkio subjektų </w:t>
      </w:r>
      <w:proofErr w:type="spellStart"/>
      <w:r w:rsidRPr="00471E3D">
        <w:rPr>
          <w:rFonts w:asciiTheme="minorHAnsi" w:hAnsiTheme="minorHAnsi" w:cstheme="minorHAnsi"/>
          <w:color w:val="auto"/>
          <w:lang w:val="lt-LT"/>
        </w:rPr>
        <w:t>pajėgumais</w:t>
      </w:r>
      <w:bookmarkEnd w:id="44"/>
      <w:bookmarkEnd w:id="45"/>
      <w:proofErr w:type="spellEnd"/>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 xml:space="preserve">utarties vykdymo laikotarpį ūkio subjekto, kurio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w:t>
      </w:r>
      <w:proofErr w:type="spellStart"/>
      <w:r w:rsidR="00A30304" w:rsidRPr="003E1948">
        <w:rPr>
          <w:rFonts w:asciiTheme="minorHAnsi" w:hAnsiTheme="minorHAnsi" w:cstheme="minorHAnsi"/>
          <w:color w:val="auto"/>
          <w:spacing w:val="2"/>
          <w:shd w:val="clear" w:color="auto" w:fill="FFFFFF"/>
          <w:lang w:val="lt-LT"/>
        </w:rPr>
        <w:t>pajėgumais</w:t>
      </w:r>
      <w:proofErr w:type="spellEnd"/>
      <w:r w:rsidR="00A30304" w:rsidRPr="003E1948">
        <w:rPr>
          <w:rFonts w:asciiTheme="minorHAnsi" w:hAnsiTheme="minorHAnsi" w:cstheme="minorHAnsi"/>
          <w:color w:val="auto"/>
          <w:spacing w:val="2"/>
          <w:shd w:val="clear" w:color="auto" w:fill="FFFFFF"/>
          <w:lang w:val="lt-LT"/>
        </w:rPr>
        <w:t xml:space="preserve">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 xml:space="preserve">Skirtingi tiekėjai gali remtis tų pačių ūkio subjektų </w:t>
      </w:r>
      <w:proofErr w:type="spellStart"/>
      <w:r w:rsidRPr="0036054C">
        <w:rPr>
          <w:rFonts w:eastAsia="Calibri" w:cstheme="minorHAnsi"/>
          <w:bCs/>
          <w:lang w:val="lt-LT"/>
        </w:rPr>
        <w:t>pajėgumais</w:t>
      </w:r>
      <w:proofErr w:type="spellEnd"/>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w:t>
      </w:r>
      <w:proofErr w:type="spellStart"/>
      <w:r w:rsidRPr="0036054C">
        <w:rPr>
          <w:rFonts w:cstheme="minorHAnsi"/>
          <w:lang w:val="lt-LT"/>
        </w:rPr>
        <w:t>pajėgumais</w:t>
      </w:r>
      <w:proofErr w:type="spellEnd"/>
      <w:r w:rsidRPr="0036054C">
        <w:rPr>
          <w:rFonts w:cstheme="minorHAnsi"/>
          <w:lang w:val="lt-LT"/>
        </w:rPr>
        <w:t xml:space="preserve">,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tik tuomet, kai tie ūkio subjektai, kurių </w:t>
      </w:r>
      <w:proofErr w:type="spellStart"/>
      <w:r w:rsidRPr="0036054C">
        <w:rPr>
          <w:rFonts w:cstheme="minorHAnsi"/>
          <w:lang w:val="lt-LT"/>
        </w:rPr>
        <w:t>pajėgumais</w:t>
      </w:r>
      <w:proofErr w:type="spellEnd"/>
      <w:r w:rsidRPr="0036054C">
        <w:rPr>
          <w:rFonts w:cstheme="minorHAnsi"/>
          <w:lang w:val="lt-LT"/>
        </w:rPr>
        <w:t xml:space="preserve"> buvo </w:t>
      </w:r>
      <w:r w:rsidR="005C0E87">
        <w:rPr>
          <w:rFonts w:cstheme="minorHAnsi"/>
          <w:lang w:val="lt-LT"/>
        </w:rPr>
        <w:t>remtasi</w:t>
      </w:r>
      <w:r w:rsidRPr="0036054C">
        <w:rPr>
          <w:rFonts w:cstheme="minorHAnsi"/>
          <w:lang w:val="lt-LT"/>
        </w:rPr>
        <w:t xml:space="preserve">, patys ir teiks tas paslaugas ar atliks darbus, kuriems reikia jų </w:t>
      </w:r>
      <w:proofErr w:type="spellStart"/>
      <w:r w:rsidRPr="0036054C">
        <w:rPr>
          <w:rFonts w:cstheme="minorHAnsi"/>
          <w:lang w:val="lt-LT"/>
        </w:rPr>
        <w:t>pajėgumų</w:t>
      </w:r>
      <w:proofErr w:type="spellEnd"/>
      <w:r w:rsidRPr="0036054C">
        <w:rPr>
          <w:rFonts w:cstheme="minorHAnsi"/>
          <w:lang w:val="lt-LT"/>
        </w:rPr>
        <w:t>.</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w:t>
      </w:r>
      <w:proofErr w:type="spellStart"/>
      <w:r w:rsidRPr="00C54915">
        <w:rPr>
          <w:rFonts w:cstheme="minorHAnsi"/>
          <w:lang w:val="lt-LT"/>
        </w:rPr>
        <w:t>pajėgumais</w:t>
      </w:r>
      <w:proofErr w:type="spellEnd"/>
      <w:r w:rsidRPr="00C54915">
        <w:rPr>
          <w:rFonts w:cstheme="minorHAnsi"/>
          <w:lang w:val="lt-LT"/>
        </w:rPr>
        <w:t xml:space="preserve">,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w:t>
      </w:r>
      <w:proofErr w:type="spellStart"/>
      <w:r w:rsidRPr="00C54915">
        <w:rPr>
          <w:rFonts w:cstheme="minorHAnsi"/>
          <w:lang w:val="lt-LT"/>
        </w:rPr>
        <w:t>pajėgumais</w:t>
      </w:r>
      <w:proofErr w:type="spellEnd"/>
      <w:r w:rsidRPr="00C54915">
        <w:rPr>
          <w:rFonts w:cstheme="minorHAnsi"/>
          <w:lang w:val="lt-LT"/>
        </w:rPr>
        <w:t xml:space="preserve">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w:t>
      </w:r>
      <w:proofErr w:type="spellStart"/>
      <w:r w:rsidRPr="00AC17FB">
        <w:rPr>
          <w:rFonts w:cstheme="minorHAnsi"/>
          <w:lang w:val="lt-LT"/>
        </w:rPr>
        <w:t>pasikeitimus</w:t>
      </w:r>
      <w:proofErr w:type="spellEnd"/>
      <w:r w:rsidRPr="00AC17FB">
        <w:rPr>
          <w:rFonts w:cstheme="minorHAnsi"/>
          <w:lang w:val="lt-LT"/>
        </w:rPr>
        <w:t xml:space="preserve">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w:t>
      </w:r>
      <w:proofErr w:type="spellStart"/>
      <w:r w:rsidRPr="37164CC8">
        <w:rPr>
          <w:lang w:val="lt-LT"/>
        </w:rPr>
        <w:t>pajėgumais</w:t>
      </w:r>
      <w:proofErr w:type="spellEnd"/>
      <w:r w:rsidRPr="37164CC8">
        <w:rPr>
          <w:lang w:val="lt-LT"/>
        </w:rPr>
        <w:t xml:space="preserve">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lastRenderedPageBreak/>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w:t>
      </w:r>
      <w:proofErr w:type="spellStart"/>
      <w:r w:rsidR="008B5AAC" w:rsidRPr="2E4BCC36">
        <w:rPr>
          <w:rFonts w:eastAsia="Times New Roman"/>
          <w:color w:val="000000" w:themeColor="text1"/>
          <w:lang w:val="lt-LT"/>
        </w:rPr>
        <w:t>pajėgumais</w:t>
      </w:r>
      <w:proofErr w:type="spellEnd"/>
      <w:r w:rsidR="008B5AAC" w:rsidRPr="2E4BCC36">
        <w:rPr>
          <w:rFonts w:eastAsia="Times New Roman"/>
          <w:color w:val="000000" w:themeColor="text1"/>
          <w:lang w:val="lt-LT"/>
        </w:rPr>
        <w:t xml:space="preserve">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w:t>
      </w:r>
      <w:proofErr w:type="spellStart"/>
      <w:r w:rsidRPr="009953FD">
        <w:rPr>
          <w:rFonts w:cstheme="minorHAnsi"/>
          <w:lang w:val="lt-LT"/>
        </w:rPr>
        <w:t>pajėgumais</w:t>
      </w:r>
      <w:proofErr w:type="spellEnd"/>
      <w:r w:rsidRPr="009953FD">
        <w:rPr>
          <w:rFonts w:cstheme="minorHAnsi"/>
          <w:lang w:val="lt-LT"/>
        </w:rPr>
        <w:t xml:space="preserve">,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proofErr w:type="spellStart"/>
      <w:r w:rsidRPr="009953FD">
        <w:rPr>
          <w:lang w:val="lt-LT"/>
        </w:rPr>
        <w:t>pajėgumais</w:t>
      </w:r>
      <w:proofErr w:type="spellEnd"/>
      <w:r w:rsidRPr="009953FD">
        <w:rPr>
          <w:lang w:val="lt-LT"/>
        </w:rPr>
        <w:t xml:space="preserve">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6CDA80EB"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3751C6">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15A4"/>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51C6"/>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6D"/>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2367"/>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540B"/>
    <w:rsid w:val="00493487"/>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C2367"/>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40306</Words>
  <Characters>22975</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63155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2024-11-28T14:26:00Z</dcterms:created>
  <dcterms:modified xsi:type="dcterms:W3CDTF">2025-05-13T11:35:00Z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